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96403" w14:textId="04E4E9C7" w:rsidR="00176E06" w:rsidRDefault="00CA1F7C">
      <w:r>
        <w:t>I</w:t>
      </w:r>
      <w:r w:rsidR="00CE1324" w:rsidRPr="00CE1324">
        <w:t xml:space="preserve">ntervento </w:t>
      </w:r>
      <w:r>
        <w:t>al M.M. 87: regolamento comunale concernente la videosorveglianza</w:t>
      </w:r>
    </w:p>
    <w:p w14:paraId="7DB8A625" w14:textId="77777777" w:rsidR="00CA1F7C" w:rsidRPr="00CE1324" w:rsidRDefault="00CA1F7C"/>
    <w:p w14:paraId="6BFE7B16" w14:textId="239D9B77" w:rsidR="00CE1324" w:rsidRPr="00CA1F7C" w:rsidRDefault="00CA1F7C">
      <w:pPr>
        <w:rPr>
          <w:sz w:val="20"/>
          <w:szCs w:val="20"/>
        </w:rPr>
      </w:pPr>
      <w:bookmarkStart w:id="0" w:name="_GoBack"/>
      <w:r w:rsidRPr="00CA1F7C">
        <w:rPr>
          <w:sz w:val="20"/>
          <w:szCs w:val="20"/>
        </w:rPr>
        <w:t>(Rosanna Camponovo – 14.10.2091</w:t>
      </w:r>
    </w:p>
    <w:bookmarkEnd w:id="0"/>
    <w:p w14:paraId="1CC4FD72" w14:textId="77777777" w:rsidR="00CE1324" w:rsidRDefault="00CE1324"/>
    <w:p w14:paraId="4C3BBB08" w14:textId="79D2D06A" w:rsidR="0000052D" w:rsidRDefault="0000052D">
      <w:r>
        <w:t xml:space="preserve">Egregi Presidente, Municipali, </w:t>
      </w:r>
      <w:r w:rsidR="00CD6D4F">
        <w:t xml:space="preserve">cari </w:t>
      </w:r>
      <w:r>
        <w:t>colleghi e</w:t>
      </w:r>
      <w:r w:rsidR="00CD6D4F">
        <w:t xml:space="preserve"> care</w:t>
      </w:r>
      <w:r>
        <w:t xml:space="preserve"> colleghe</w:t>
      </w:r>
      <w:r w:rsidR="00CA1F7C">
        <w:t>,</w:t>
      </w:r>
    </w:p>
    <w:p w14:paraId="7061FA78" w14:textId="77777777" w:rsidR="00CA1F7C" w:rsidRDefault="00CA1F7C"/>
    <w:p w14:paraId="2A82F9B9" w14:textId="3921F809" w:rsidR="00CD6D4F" w:rsidRDefault="00CA1F7C">
      <w:r>
        <w:t>c</w:t>
      </w:r>
      <w:r w:rsidR="00CD6D4F">
        <w:t>ome avete potuto leggere nel rapporto della Cdl, di cui faccio parte, due sono le modifiche sostanziali</w:t>
      </w:r>
      <w:r w:rsidR="000C2C2E">
        <w:t xml:space="preserve"> nel quadro della revisione generale</w:t>
      </w:r>
      <w:r w:rsidR="00CD6D4F">
        <w:t>:</w:t>
      </w:r>
    </w:p>
    <w:p w14:paraId="7DB3038C" w14:textId="77777777" w:rsidR="00CD6D4F" w:rsidRDefault="00CD6D4F">
      <w:r>
        <w:t>la durata di conservazione delle immagini, che passa da 100 ore a 240 ore, cioè 10 giorni e la possibilità di posizionare delle telecamere mobili oltre a quelle fisse.</w:t>
      </w:r>
    </w:p>
    <w:p w14:paraId="579C0DCA" w14:textId="77777777" w:rsidR="00CD6D4F" w:rsidRDefault="000C2C2E">
      <w:r>
        <w:t>Con g</w:t>
      </w:r>
      <w:r w:rsidR="00CD6D4F">
        <w:t>li emendamenti proposti nel rapporto</w:t>
      </w:r>
      <w:r>
        <w:t xml:space="preserve">, visto che si parla di protezione della sfera privata e di conservazione della immagini, la commissione </w:t>
      </w:r>
      <w:r w:rsidR="00B6404D">
        <w:t xml:space="preserve">ha </w:t>
      </w:r>
      <w:r>
        <w:t>reputa</w:t>
      </w:r>
      <w:r w:rsidR="00B6404D">
        <w:t>to</w:t>
      </w:r>
      <w:r>
        <w:t xml:space="preserve"> necessario essere rigorosi e precisi nelle disposizioni legali con principi che regolano il diritto pubblico ed il diritto penale.</w:t>
      </w:r>
    </w:p>
    <w:p w14:paraId="18C9E902" w14:textId="6F5F2C33" w:rsidR="000C2C2E" w:rsidRDefault="0067391C">
      <w:r>
        <w:t>Come gruppo PS r</w:t>
      </w:r>
      <w:r w:rsidR="006066A1">
        <w:t>iconosciamo</w:t>
      </w:r>
      <w:r w:rsidR="00392D56">
        <w:t xml:space="preserve"> ovviamente</w:t>
      </w:r>
      <w:r w:rsidR="006066A1">
        <w:t xml:space="preserve"> la grande utilità della video sorveglianza per la gestione della sicurezza delle persone, per la protezione degli spazi e delle infrastrutture pubbliche, per  il monitoraggio del traffico</w:t>
      </w:r>
      <w:r w:rsidR="00392D56">
        <w:t>, per</w:t>
      </w:r>
      <w:r w:rsidR="00B6404D">
        <w:t xml:space="preserve"> le</w:t>
      </w:r>
      <w:r w:rsidR="00392D56">
        <w:t xml:space="preserve"> esigenze di copertura assicurativa</w:t>
      </w:r>
      <w:r w:rsidR="006066A1">
        <w:t>.</w:t>
      </w:r>
      <w:r w:rsidR="00B6404D">
        <w:t xml:space="preserve"> Da sola </w:t>
      </w:r>
      <w:r>
        <w:t xml:space="preserve">però </w:t>
      </w:r>
      <w:r w:rsidR="00B6404D">
        <w:t>non basta</w:t>
      </w:r>
      <w:r w:rsidR="000F058D">
        <w:t>,</w:t>
      </w:r>
      <w:r w:rsidR="00B6404D">
        <w:t xml:space="preserve"> secondo noi.</w:t>
      </w:r>
    </w:p>
    <w:p w14:paraId="14FCB76A" w14:textId="117CFAD6" w:rsidR="006066A1" w:rsidRDefault="00157E16">
      <w:r>
        <w:t xml:space="preserve">Crediamo </w:t>
      </w:r>
      <w:r w:rsidR="00392D56">
        <w:t>pertanto</w:t>
      </w:r>
      <w:r w:rsidR="00B6404D">
        <w:t xml:space="preserve"> da sempre</w:t>
      </w:r>
      <w:r>
        <w:t xml:space="preserve"> che un lavoro di prevenzione e di contatto diretto, cioè di controllo </w:t>
      </w:r>
      <w:r w:rsidR="00392D56">
        <w:t xml:space="preserve"> sociale </w:t>
      </w:r>
      <w:r>
        <w:t>informale</w:t>
      </w:r>
      <w:r w:rsidR="00B82E0F">
        <w:t xml:space="preserve">, </w:t>
      </w:r>
      <w:r w:rsidR="00B6404D">
        <w:t xml:space="preserve">una </w:t>
      </w:r>
      <w:r w:rsidR="00B82E0F">
        <w:t>maggiore informazione e sensibilizzazione</w:t>
      </w:r>
      <w:r w:rsidR="006066A1">
        <w:t xml:space="preserve"> </w:t>
      </w:r>
      <w:r w:rsidR="00B82E0F">
        <w:t>alla popolazione</w:t>
      </w:r>
      <w:r>
        <w:t xml:space="preserve"> </w:t>
      </w:r>
      <w:r w:rsidR="00B82E0F">
        <w:t xml:space="preserve">non </w:t>
      </w:r>
      <w:r w:rsidR="00B6404D">
        <w:t>devono</w:t>
      </w:r>
      <w:r w:rsidR="00B82E0F">
        <w:t xml:space="preserve"> mancare </w:t>
      </w:r>
      <w:r w:rsidR="00B6404D">
        <w:t>perché assieme alla video sorveglianza sono strumenti</w:t>
      </w:r>
      <w:r w:rsidR="00392D56">
        <w:t xml:space="preserve"> </w:t>
      </w:r>
      <w:r w:rsidR="00B82E0F">
        <w:t>indispensabili  per</w:t>
      </w:r>
      <w:r w:rsidR="00392D56">
        <w:t xml:space="preserve"> ottenere risultati migliori</w:t>
      </w:r>
      <w:r w:rsidR="00B6404D">
        <w:t xml:space="preserve"> ed evitare così  di</w:t>
      </w:r>
      <w:r w:rsidR="000F058D">
        <w:t xml:space="preserve"> solo</w:t>
      </w:r>
      <w:r w:rsidR="00B6404D">
        <w:t xml:space="preserve"> spostare il problema</w:t>
      </w:r>
      <w:r>
        <w:t xml:space="preserve">. </w:t>
      </w:r>
    </w:p>
    <w:p w14:paraId="43957D05" w14:textId="77777777" w:rsidR="000F058D" w:rsidRDefault="000F058D">
      <w:r>
        <w:t xml:space="preserve">Gli atti di violenza e i problemi legati al disagio devono essere analizzati e risolti con interventi mirati e concreti. </w:t>
      </w:r>
    </w:p>
    <w:p w14:paraId="0C497BE1" w14:textId="05CA4B1C" w:rsidR="000F058D" w:rsidRDefault="000F058D">
      <w:r>
        <w:t>Per fare ciò andrebbero ad esempio potenziati anche gli operatori di strada e gli agenti di quartiere.</w:t>
      </w:r>
    </w:p>
    <w:p w14:paraId="48CC2A22" w14:textId="1B71A001" w:rsidR="00B610B5" w:rsidRDefault="000F058D">
      <w:r>
        <w:t>In conclusione a</w:t>
      </w:r>
      <w:r w:rsidR="00B610B5">
        <w:t>nche il PS attende il rapporto richiesto dalla CdL al Municipio entro un anno dall’entrata in vigore del nuovo Regolamento con un bilancio degli episodi accaduti e vi invita ad approvare la modifica del Regolamento comunale concernente la videosorveglianza sul territorio giurisdizionale del comune di Locarno con gli emendamenti proposti.</w:t>
      </w:r>
    </w:p>
    <w:p w14:paraId="5B7936E3" w14:textId="77777777" w:rsidR="0067391C" w:rsidRDefault="00B610B5">
      <w:r>
        <w:t>Grazie.</w:t>
      </w:r>
    </w:p>
    <w:p w14:paraId="0AFC986A" w14:textId="0297E276" w:rsidR="00157E16" w:rsidRPr="00CE1324" w:rsidRDefault="00157E16"/>
    <w:sectPr w:rsidR="00157E16" w:rsidRPr="00CE1324" w:rsidSect="000F21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24"/>
    <w:rsid w:val="0000052D"/>
    <w:rsid w:val="000C2C2E"/>
    <w:rsid w:val="000F058D"/>
    <w:rsid w:val="000F21E2"/>
    <w:rsid w:val="00157E16"/>
    <w:rsid w:val="00176E06"/>
    <w:rsid w:val="00392D56"/>
    <w:rsid w:val="006066A1"/>
    <w:rsid w:val="0067391C"/>
    <w:rsid w:val="009745B7"/>
    <w:rsid w:val="00AF33F3"/>
    <w:rsid w:val="00B5239D"/>
    <w:rsid w:val="00B610B5"/>
    <w:rsid w:val="00B6404D"/>
    <w:rsid w:val="00B82E0F"/>
    <w:rsid w:val="00CA1F7C"/>
    <w:rsid w:val="00CD6D4F"/>
    <w:rsid w:val="00CE1324"/>
    <w:rsid w:val="00F2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4AB00"/>
  <w15:chartTrackingRefBased/>
  <w15:docId w15:val="{D3C5C6D0-E73C-D444-9E02-33D2ACAF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 Mellini</cp:lastModifiedBy>
  <cp:revision>3</cp:revision>
  <dcterms:created xsi:type="dcterms:W3CDTF">2019-10-14T15:07:00Z</dcterms:created>
  <dcterms:modified xsi:type="dcterms:W3CDTF">2019-10-16T07:02:00Z</dcterms:modified>
</cp:coreProperties>
</file>